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C3082C">
      <w:pPr>
        <w:ind w:right="-1"/>
        <w:rPr>
          <w:b/>
          <w:sz w:val="24"/>
          <w:szCs w:val="24"/>
          <w:lang w:val="en-US"/>
        </w:rPr>
      </w:pPr>
    </w:p>
    <w:p w:rsidR="00400B42" w:rsidRDefault="00400B42" w:rsidP="00DD5668">
      <w:pPr>
        <w:ind w:right="-1"/>
        <w:jc w:val="center"/>
        <w:rPr>
          <w:b/>
          <w:sz w:val="28"/>
          <w:szCs w:val="24"/>
        </w:rPr>
      </w:pPr>
    </w:p>
    <w:p w:rsidR="00400B42" w:rsidRDefault="00400B42" w:rsidP="00DD5668">
      <w:pPr>
        <w:ind w:right="-1"/>
        <w:jc w:val="center"/>
        <w:rPr>
          <w:b/>
          <w:sz w:val="28"/>
          <w:szCs w:val="24"/>
        </w:rPr>
      </w:pPr>
    </w:p>
    <w:p w:rsidR="00400B42" w:rsidRDefault="00400B42" w:rsidP="00DD5668">
      <w:pPr>
        <w:ind w:right="-1"/>
        <w:jc w:val="center"/>
        <w:rPr>
          <w:b/>
          <w:sz w:val="28"/>
          <w:szCs w:val="24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476171" w:rsidRPr="00476171" w:rsidRDefault="00664989" w:rsidP="00476171">
      <w:pPr>
        <w:jc w:val="center"/>
        <w:rPr>
          <w:sz w:val="28"/>
          <w:szCs w:val="28"/>
        </w:rPr>
      </w:pPr>
      <w:r w:rsidRPr="00104BB0">
        <w:rPr>
          <w:b/>
          <w:sz w:val="28"/>
          <w:szCs w:val="28"/>
        </w:rPr>
        <w:t>«</w:t>
      </w:r>
      <w:r w:rsidRPr="00104BB0">
        <w:rPr>
          <w:rFonts w:ascii="Cambria" w:hAnsi="Cambria" w:cs="Arial"/>
          <w:b/>
          <w:bCs/>
          <w:sz w:val="28"/>
          <w:szCs w:val="28"/>
        </w:rPr>
        <w:t>ΕΡΓΑΣΙ</w:t>
      </w:r>
      <w:r w:rsidR="00476171">
        <w:rPr>
          <w:rFonts w:ascii="Cambria" w:hAnsi="Cambria" w:cs="Arial"/>
          <w:b/>
          <w:bCs/>
          <w:sz w:val="28"/>
          <w:szCs w:val="28"/>
          <w:lang w:val="en-US"/>
        </w:rPr>
        <w:t>A</w:t>
      </w:r>
      <w:r w:rsidR="007C251C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04BB0">
        <w:rPr>
          <w:sz w:val="28"/>
          <w:szCs w:val="28"/>
        </w:rPr>
        <w:t xml:space="preserve">: </w:t>
      </w:r>
      <w:r w:rsidR="00476171" w:rsidRPr="00476171">
        <w:rPr>
          <w:rFonts w:ascii="Cambria" w:hAnsi="Cambria" w:cs="Arial"/>
          <w:b/>
          <w:bCs/>
          <w:sz w:val="28"/>
          <w:szCs w:val="28"/>
        </w:rPr>
        <w:t>Αστική επίγεια καταπο</w:t>
      </w:r>
      <w:r w:rsidR="006A1466">
        <w:rPr>
          <w:rFonts w:ascii="Cambria" w:hAnsi="Cambria" w:cs="Arial"/>
          <w:b/>
          <w:bCs/>
          <w:sz w:val="28"/>
          <w:szCs w:val="28"/>
        </w:rPr>
        <w:t>λέμηση κουνουπιών στο Δήμο Βέροιας</w:t>
      </w:r>
      <w:r w:rsidR="00476171" w:rsidRPr="00476171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476171">
        <w:rPr>
          <w:rFonts w:ascii="Cambria" w:hAnsi="Cambria" w:cs="Arial"/>
          <w:b/>
          <w:bCs/>
          <w:sz w:val="28"/>
          <w:szCs w:val="28"/>
        </w:rPr>
        <w:t xml:space="preserve">, </w:t>
      </w:r>
      <w:r w:rsidR="00861F6B">
        <w:rPr>
          <w:rFonts w:ascii="Cambria" w:hAnsi="Cambria" w:cs="Arial"/>
          <w:b/>
          <w:bCs/>
          <w:sz w:val="28"/>
          <w:szCs w:val="28"/>
        </w:rPr>
        <w:t>για το έτος 202</w:t>
      </w:r>
      <w:r w:rsidR="00861F6B" w:rsidRPr="00861F6B">
        <w:rPr>
          <w:rFonts w:ascii="Cambria" w:hAnsi="Cambria" w:cs="Arial"/>
          <w:b/>
          <w:bCs/>
          <w:sz w:val="28"/>
          <w:szCs w:val="28"/>
        </w:rPr>
        <w:t>5</w:t>
      </w:r>
      <w:r w:rsidR="00476171" w:rsidRPr="00476171">
        <w:rPr>
          <w:rFonts w:ascii="Cambria" w:hAnsi="Cambria" w:cs="Arial"/>
          <w:b/>
          <w:bCs/>
          <w:sz w:val="28"/>
          <w:szCs w:val="28"/>
        </w:rPr>
        <w:t>»</w:t>
      </w:r>
    </w:p>
    <w:p w:rsidR="00664989" w:rsidRDefault="00664989" w:rsidP="00476171">
      <w:pPr>
        <w:jc w:val="center"/>
        <w:rPr>
          <w:rFonts w:ascii="Comic Sans MS" w:hAnsi="Comic Sans MS"/>
          <w:sz w:val="22"/>
          <w:szCs w:val="22"/>
        </w:rPr>
      </w:pPr>
    </w:p>
    <w:p w:rsidR="00C3082C" w:rsidRDefault="00C3082C" w:rsidP="00DD5668">
      <w:pPr>
        <w:ind w:right="-1"/>
        <w:jc w:val="center"/>
        <w:rPr>
          <w:rFonts w:ascii="Comic Sans MS" w:hAnsi="Comic Sans MS"/>
          <w:sz w:val="22"/>
          <w:szCs w:val="22"/>
        </w:rPr>
      </w:pPr>
    </w:p>
    <w:p w:rsidR="00DD5668" w:rsidRPr="00C3082C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C3082C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C3082C" w:rsidRDefault="00C3082C" w:rsidP="00C3082C">
      <w:pPr>
        <w:ind w:right="-1"/>
        <w:jc w:val="both"/>
        <w:rPr>
          <w:b/>
          <w:sz w:val="24"/>
          <w:szCs w:val="24"/>
        </w:rPr>
      </w:pPr>
    </w:p>
    <w:p w:rsidR="00C3082C" w:rsidRPr="00C3082C" w:rsidRDefault="00C3082C" w:rsidP="00C3082C">
      <w:pPr>
        <w:ind w:right="-1"/>
        <w:jc w:val="both"/>
        <w:rPr>
          <w:b/>
          <w:sz w:val="24"/>
          <w:szCs w:val="24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400B42" w:rsidRDefault="00400B42" w:rsidP="00400B42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51589D"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Pr="005B0335" w:rsidRDefault="00400B42" w:rsidP="00400B42">
      <w:pPr>
        <w:tabs>
          <w:tab w:val="left" w:pos="283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</w:t>
      </w:r>
      <w:r w:rsidR="00796985" w:rsidRPr="005B0335">
        <w:rPr>
          <w:rFonts w:ascii="Calibri" w:hAnsi="Calibri"/>
          <w:b/>
          <w:sz w:val="24"/>
          <w:szCs w:val="24"/>
        </w:rPr>
        <w:t xml:space="preserve">Κ.Α. </w:t>
      </w:r>
      <w:r w:rsidR="00476171">
        <w:rPr>
          <w:rFonts w:ascii="Calibri" w:hAnsi="Calibri"/>
          <w:b/>
          <w:sz w:val="24"/>
          <w:szCs w:val="24"/>
        </w:rPr>
        <w:t>15.6279.001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31"/>
        <w:gridCol w:w="1418"/>
        <w:gridCol w:w="849"/>
        <w:gridCol w:w="993"/>
        <w:gridCol w:w="1418"/>
        <w:gridCol w:w="1274"/>
        <w:gridCol w:w="1560"/>
      </w:tblGrid>
      <w:tr w:rsidR="006802E4" w:rsidTr="00163374">
        <w:trPr>
          <w:trHeight w:val="469"/>
        </w:trPr>
        <w:tc>
          <w:tcPr>
            <w:tcW w:w="720" w:type="dxa"/>
          </w:tcPr>
          <w:p w:rsidR="006802E4" w:rsidRDefault="006802E4" w:rsidP="00163374">
            <w:pPr>
              <w:pStyle w:val="TableParagraph"/>
              <w:spacing w:before="116"/>
              <w:ind w:left="19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Α/Α</w:t>
            </w:r>
          </w:p>
        </w:tc>
        <w:tc>
          <w:tcPr>
            <w:tcW w:w="1831" w:type="dxa"/>
          </w:tcPr>
          <w:p w:rsidR="006802E4" w:rsidRDefault="006802E4" w:rsidP="00163374">
            <w:pPr>
              <w:pStyle w:val="TableParagraph"/>
              <w:spacing w:before="0" w:line="232" w:lineRule="exact"/>
              <w:ind w:left="457" w:right="172" w:hanging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Περιγραφή εργασιών</w:t>
            </w:r>
          </w:p>
        </w:tc>
        <w:tc>
          <w:tcPr>
            <w:tcW w:w="1418" w:type="dxa"/>
          </w:tcPr>
          <w:p w:rsidR="006802E4" w:rsidRDefault="006802E4" w:rsidP="00163374">
            <w:pPr>
              <w:pStyle w:val="TableParagraph"/>
              <w:spacing w:before="0" w:line="232" w:lineRule="exact"/>
              <w:ind w:left="177" w:right="156" w:firstLine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ΜΟΝΑΔΑ ΜΕΤΡΗΣΗΣ</w:t>
            </w:r>
          </w:p>
        </w:tc>
        <w:tc>
          <w:tcPr>
            <w:tcW w:w="849" w:type="dxa"/>
          </w:tcPr>
          <w:p w:rsidR="006802E4" w:rsidRDefault="006802E4" w:rsidP="00163374">
            <w:pPr>
              <w:pStyle w:val="TableParagraph"/>
              <w:spacing w:before="0" w:line="232" w:lineRule="exact"/>
              <w:ind w:left="158" w:right="96" w:hanging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ΠΟΣΟ- </w:t>
            </w:r>
            <w:r>
              <w:rPr>
                <w:b/>
                <w:spacing w:val="-4"/>
                <w:sz w:val="20"/>
              </w:rPr>
              <w:t>ΤΗΤΑ</w:t>
            </w:r>
          </w:p>
        </w:tc>
        <w:tc>
          <w:tcPr>
            <w:tcW w:w="993" w:type="dxa"/>
          </w:tcPr>
          <w:p w:rsidR="006802E4" w:rsidRDefault="006802E4" w:rsidP="00163374">
            <w:pPr>
              <w:pStyle w:val="TableParagraph"/>
              <w:spacing w:before="0" w:line="232" w:lineRule="exact"/>
              <w:ind w:left="123" w:right="96" w:firstLine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ΕΠΑΝΑ- ΛΗΨΕΙΣ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6802E4" w:rsidRDefault="006802E4" w:rsidP="00163374">
            <w:pPr>
              <w:pStyle w:val="TableParagraph"/>
              <w:spacing w:before="0" w:line="232" w:lineRule="exact"/>
              <w:ind w:left="174" w:right="158" w:firstLine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ΣΥΝΟΛΙΚΗ ΠΟΣΟΤΗΤΑ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Default="006802E4" w:rsidP="00163374">
            <w:pPr>
              <w:pStyle w:val="TableParagraph"/>
              <w:spacing w:before="0" w:line="232" w:lineRule="exact"/>
              <w:ind w:left="165" w:right="141" w:firstLine="22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ΤΙΜΗ</w:t>
            </w:r>
            <w:r>
              <w:rPr>
                <w:b/>
                <w:spacing w:val="-2"/>
                <w:sz w:val="20"/>
              </w:rPr>
              <w:t xml:space="preserve"> ΜΟΝΑΔΑΣ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Default="006802E4" w:rsidP="00163374">
            <w:pPr>
              <w:pStyle w:val="TableParagraph"/>
              <w:spacing w:before="116"/>
              <w:ind w:left="3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ΔΑΠΑΝΗ</w:t>
            </w:r>
          </w:p>
        </w:tc>
      </w:tr>
      <w:tr w:rsidR="006802E4" w:rsidTr="00163374">
        <w:trPr>
          <w:trHeight w:val="1172"/>
        </w:trPr>
        <w:tc>
          <w:tcPr>
            <w:tcW w:w="720" w:type="dxa"/>
          </w:tcPr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1" w:type="dxa"/>
          </w:tcPr>
          <w:p w:rsidR="006802E4" w:rsidRPr="006802E4" w:rsidRDefault="006802E4" w:rsidP="00163374">
            <w:pPr>
              <w:pStyle w:val="TableParagraph"/>
              <w:spacing w:before="0"/>
              <w:ind w:left="107" w:right="172"/>
              <w:rPr>
                <w:sz w:val="20"/>
                <w:lang w:val="el-GR"/>
              </w:rPr>
            </w:pPr>
            <w:r w:rsidRPr="006802E4">
              <w:rPr>
                <w:sz w:val="20"/>
                <w:lang w:val="el-GR"/>
              </w:rPr>
              <w:t xml:space="preserve">Αστική επίγεια </w:t>
            </w:r>
            <w:r w:rsidRPr="006802E4">
              <w:rPr>
                <w:spacing w:val="-2"/>
                <w:sz w:val="20"/>
                <w:lang w:val="el-GR"/>
              </w:rPr>
              <w:t xml:space="preserve">καταπολέμηση- προνυμφοκτονίες </w:t>
            </w:r>
            <w:r w:rsidRPr="006802E4">
              <w:rPr>
                <w:sz w:val="20"/>
                <w:lang w:val="el-GR"/>
              </w:rPr>
              <w:t>με περιεστιακή</w:t>
            </w:r>
          </w:p>
          <w:p w:rsidR="006802E4" w:rsidRDefault="006802E4" w:rsidP="00163374">
            <w:pPr>
              <w:pStyle w:val="TableParagraph"/>
              <w:spacing w:before="0"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ακμαιοκτονία.</w:t>
            </w:r>
          </w:p>
        </w:tc>
        <w:tc>
          <w:tcPr>
            <w:tcW w:w="1418" w:type="dxa"/>
          </w:tcPr>
          <w:p w:rsidR="006802E4" w:rsidRDefault="006802E4" w:rsidP="00163374">
            <w:pPr>
              <w:pStyle w:val="TableParagraph"/>
              <w:spacing w:before="234"/>
              <w:ind w:left="297" w:right="278" w:hanging="2"/>
              <w:jc w:val="center"/>
              <w:rPr>
                <w:sz w:val="20"/>
              </w:rPr>
            </w:pPr>
            <w:r>
              <w:rPr>
                <w:sz w:val="20"/>
              </w:rPr>
              <w:t>Οικία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ιδιωτικός χώρος</w:t>
            </w:r>
          </w:p>
        </w:tc>
        <w:tc>
          <w:tcPr>
            <w:tcW w:w="849" w:type="dxa"/>
          </w:tcPr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ind w:left="201"/>
              <w:rPr>
                <w:sz w:val="20"/>
              </w:rPr>
            </w:pPr>
            <w:r>
              <w:rPr>
                <w:spacing w:val="-4"/>
                <w:sz w:val="20"/>
              </w:rPr>
              <w:t>2167</w:t>
            </w:r>
          </w:p>
        </w:tc>
        <w:tc>
          <w:tcPr>
            <w:tcW w:w="993" w:type="dxa"/>
          </w:tcPr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6.501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6802E4">
            <w:pPr>
              <w:pStyle w:val="TableParagraph"/>
              <w:spacing w:before="0"/>
              <w:ind w:left="370"/>
              <w:jc w:val="right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802E4" w:rsidRDefault="006802E4" w:rsidP="00163374">
            <w:pPr>
              <w:pStyle w:val="TableParagraph"/>
              <w:spacing w:before="0"/>
              <w:ind w:right="9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6802E4" w:rsidTr="00163374">
        <w:trPr>
          <w:trHeight w:val="524"/>
        </w:trPr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:rsidR="006802E4" w:rsidRDefault="006802E4" w:rsidP="00163374">
            <w:pPr>
              <w:pStyle w:val="TableParagraph"/>
              <w:spacing w:before="145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Σύνολο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Default="006802E4" w:rsidP="0016337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Pr="006802E4" w:rsidRDefault="006802E4" w:rsidP="00163374">
            <w:pPr>
              <w:pStyle w:val="TableParagraph"/>
              <w:spacing w:before="145"/>
              <w:ind w:right="94"/>
              <w:jc w:val="right"/>
              <w:rPr>
                <w:sz w:val="20"/>
                <w:lang w:val="el-GR"/>
              </w:rPr>
            </w:pPr>
            <w:r w:rsidRPr="006802E4">
              <w:rPr>
                <w:spacing w:val="-9"/>
                <w:sz w:val="20"/>
                <w:lang w:val="el-GR"/>
              </w:rPr>
              <w:t xml:space="preserve"> </w:t>
            </w:r>
            <w:r w:rsidRPr="006802E4">
              <w:rPr>
                <w:spacing w:val="-10"/>
                <w:sz w:val="20"/>
                <w:lang w:val="el-GR"/>
              </w:rPr>
              <w:t>€</w:t>
            </w:r>
          </w:p>
        </w:tc>
      </w:tr>
      <w:tr w:rsidR="006802E4" w:rsidTr="00163374">
        <w:trPr>
          <w:trHeight w:val="524"/>
        </w:trPr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:rsidR="006802E4" w:rsidRPr="006802E4" w:rsidRDefault="006802E4" w:rsidP="00163374">
            <w:pPr>
              <w:pStyle w:val="TableParagraph"/>
              <w:spacing w:before="145"/>
              <w:ind w:left="11"/>
              <w:jc w:val="center"/>
              <w:rPr>
                <w:b/>
                <w:sz w:val="20"/>
                <w:lang w:val="el-GR"/>
              </w:rPr>
            </w:pPr>
            <w:r w:rsidRPr="006802E4">
              <w:rPr>
                <w:b/>
                <w:sz w:val="20"/>
                <w:lang w:val="el-GR"/>
              </w:rPr>
              <w:t>ΦΠΑ</w:t>
            </w:r>
            <w:r w:rsidRPr="006802E4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6802E4">
              <w:rPr>
                <w:b/>
                <w:spacing w:val="-5"/>
                <w:sz w:val="20"/>
                <w:lang w:val="el-GR"/>
              </w:rPr>
              <w:t>24%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Pr="006802E4" w:rsidRDefault="006802E4" w:rsidP="00163374">
            <w:pPr>
              <w:pStyle w:val="TableParagraph"/>
              <w:spacing w:before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Pr="006802E4" w:rsidRDefault="006802E4" w:rsidP="00163374">
            <w:pPr>
              <w:pStyle w:val="TableParagraph"/>
              <w:spacing w:before="145"/>
              <w:ind w:right="93"/>
              <w:jc w:val="right"/>
              <w:rPr>
                <w:sz w:val="20"/>
                <w:lang w:val="el-GR"/>
              </w:rPr>
            </w:pPr>
            <w:r w:rsidRPr="006802E4">
              <w:rPr>
                <w:spacing w:val="-8"/>
                <w:sz w:val="20"/>
                <w:lang w:val="el-GR"/>
              </w:rPr>
              <w:t xml:space="preserve"> </w:t>
            </w:r>
            <w:r w:rsidRPr="006802E4">
              <w:rPr>
                <w:spacing w:val="-10"/>
                <w:sz w:val="20"/>
                <w:lang w:val="el-GR"/>
              </w:rPr>
              <w:t>€</w:t>
            </w:r>
          </w:p>
        </w:tc>
      </w:tr>
      <w:tr w:rsidR="006802E4" w:rsidTr="00163374">
        <w:trPr>
          <w:trHeight w:val="524"/>
        </w:trPr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:rsidR="006802E4" w:rsidRPr="006802E4" w:rsidRDefault="006802E4" w:rsidP="00163374">
            <w:pPr>
              <w:pStyle w:val="TableParagraph"/>
              <w:spacing w:before="145"/>
              <w:ind w:left="11" w:right="2"/>
              <w:jc w:val="center"/>
              <w:rPr>
                <w:b/>
                <w:sz w:val="20"/>
                <w:lang w:val="el-GR"/>
              </w:rPr>
            </w:pPr>
            <w:r w:rsidRPr="006802E4">
              <w:rPr>
                <w:b/>
                <w:sz w:val="20"/>
                <w:lang w:val="el-GR"/>
              </w:rPr>
              <w:t>ΤΕΛΙΚΟ</w:t>
            </w:r>
            <w:r w:rsidRPr="006802E4">
              <w:rPr>
                <w:b/>
                <w:spacing w:val="-9"/>
                <w:sz w:val="20"/>
                <w:lang w:val="el-GR"/>
              </w:rPr>
              <w:t xml:space="preserve"> </w:t>
            </w:r>
            <w:r w:rsidRPr="006802E4">
              <w:rPr>
                <w:b/>
                <w:spacing w:val="-2"/>
                <w:sz w:val="20"/>
                <w:lang w:val="el-GR"/>
              </w:rPr>
              <w:t>ΣΥΝΟΛΟ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Pr="006802E4" w:rsidRDefault="006802E4" w:rsidP="00163374">
            <w:pPr>
              <w:pStyle w:val="TableParagraph"/>
              <w:spacing w:before="0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2E4" w:rsidRPr="006802E4" w:rsidRDefault="006802E4" w:rsidP="006802E4">
            <w:pPr>
              <w:pStyle w:val="TableParagraph"/>
              <w:spacing w:before="145"/>
              <w:ind w:right="93"/>
              <w:jc w:val="right"/>
              <w:rPr>
                <w:b/>
                <w:sz w:val="20"/>
                <w:lang w:val="el-GR"/>
              </w:rPr>
            </w:pPr>
            <w:r w:rsidRPr="006802E4">
              <w:rPr>
                <w:b/>
                <w:spacing w:val="-7"/>
                <w:sz w:val="20"/>
                <w:lang w:val="el-GR"/>
              </w:rPr>
              <w:t xml:space="preserve"> </w:t>
            </w:r>
            <w:r w:rsidRPr="006802E4">
              <w:rPr>
                <w:b/>
                <w:spacing w:val="-10"/>
                <w:sz w:val="20"/>
                <w:lang w:val="el-GR"/>
              </w:rPr>
              <w:t>€</w:t>
            </w:r>
          </w:p>
        </w:tc>
      </w:tr>
    </w:tbl>
    <w:p w:rsidR="00C3082C" w:rsidRDefault="00C3082C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400B42">
      <w:pPr>
        <w:jc w:val="right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9D51E1" w:rsidRDefault="00C3082C" w:rsidP="009D51E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</w:t>
      </w:r>
      <w:r w:rsidR="00E7191B">
        <w:rPr>
          <w:rFonts w:ascii="Calibri" w:hAnsi="Calibri"/>
          <w:sz w:val="24"/>
          <w:szCs w:val="24"/>
        </w:rPr>
        <w:t>/Η</w:t>
      </w:r>
      <w:r>
        <w:rPr>
          <w:rFonts w:ascii="Calibri" w:hAnsi="Calibri"/>
          <w:sz w:val="24"/>
          <w:szCs w:val="24"/>
        </w:rPr>
        <w:t xml:space="preserve"> ………………………………………………………………………..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</w:t>
      </w:r>
      <w:r w:rsidR="00212094">
        <w:rPr>
          <w:rFonts w:ascii="Calibri" w:hAnsi="Calibri"/>
          <w:sz w:val="24"/>
          <w:szCs w:val="24"/>
        </w:rPr>
        <w:t>,</w:t>
      </w:r>
      <w:r w:rsidR="009D51E1" w:rsidRPr="007C3780">
        <w:rPr>
          <w:rFonts w:ascii="Calibri" w:hAnsi="Calibri"/>
          <w:sz w:val="24"/>
          <w:szCs w:val="24"/>
        </w:rPr>
        <w:t xml:space="preserve">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και  οι υπηρεσίες, είναι σύμφωνα με τις Τεχνικές Προδιαγραφές της </w:t>
      </w:r>
      <w:r w:rsidR="006802E4">
        <w:rPr>
          <w:rFonts w:ascii="Calibri" w:hAnsi="Calibri"/>
          <w:sz w:val="24"/>
          <w:szCs w:val="24"/>
        </w:rPr>
        <w:t xml:space="preserve">υπ.αριθμ. </w:t>
      </w:r>
      <w:r w:rsidR="006802E4" w:rsidRPr="006802E4">
        <w:rPr>
          <w:rFonts w:ascii="Calibri" w:hAnsi="Calibri"/>
          <w:sz w:val="24"/>
          <w:szCs w:val="24"/>
        </w:rPr>
        <w:t>1</w:t>
      </w:r>
      <w:r w:rsidR="006802E4">
        <w:rPr>
          <w:rFonts w:ascii="Calibri" w:hAnsi="Calibri"/>
          <w:sz w:val="24"/>
          <w:szCs w:val="24"/>
        </w:rPr>
        <w:t>/202</w:t>
      </w:r>
      <w:r w:rsidR="006802E4" w:rsidRPr="006802E4">
        <w:rPr>
          <w:rFonts w:ascii="Calibri" w:hAnsi="Calibri"/>
          <w:sz w:val="24"/>
          <w:szCs w:val="24"/>
        </w:rPr>
        <w:t>5</w:t>
      </w:r>
      <w:bookmarkStart w:id="0" w:name="_GoBack"/>
      <w:bookmarkEnd w:id="0"/>
      <w:r w:rsidR="00212094">
        <w:rPr>
          <w:rFonts w:ascii="Calibri" w:hAnsi="Calibri"/>
          <w:sz w:val="24"/>
          <w:szCs w:val="24"/>
        </w:rPr>
        <w:t xml:space="preserve"> Τεχνικής μελέτης  , της Δ/νσης Κοιν.Προστασίας –Παιδείας-Πολιτισμού του Δήμου Βέροιας</w:t>
      </w:r>
      <w:r w:rsidR="006A1466">
        <w:rPr>
          <w:rFonts w:ascii="Calibri" w:hAnsi="Calibri"/>
          <w:sz w:val="24"/>
          <w:szCs w:val="24"/>
        </w:rPr>
        <w:t>-Τμήμα Προστασίας και Προαγωγής της Δημόσιας Υγείας</w:t>
      </w:r>
      <w:r w:rsidR="00212094">
        <w:rPr>
          <w:rFonts w:ascii="Calibri" w:hAnsi="Calibri"/>
          <w:sz w:val="24"/>
          <w:szCs w:val="24"/>
        </w:rPr>
        <w:t xml:space="preserve">. </w:t>
      </w:r>
    </w:p>
    <w:p w:rsidR="00212094" w:rsidRDefault="00212094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E7191B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2024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400B42">
      <w:pgSz w:w="11907" w:h="16840" w:code="9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4A" w:rsidRDefault="00DC314A">
      <w:r>
        <w:separator/>
      </w:r>
    </w:p>
  </w:endnote>
  <w:endnote w:type="continuationSeparator" w:id="0">
    <w:p w:rsidR="00DC314A" w:rsidRDefault="00DC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4A" w:rsidRDefault="00DC314A">
      <w:r>
        <w:separator/>
      </w:r>
    </w:p>
  </w:footnote>
  <w:footnote w:type="continuationSeparator" w:id="0">
    <w:p w:rsidR="00DC314A" w:rsidRDefault="00DC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E4C8D"/>
    <w:multiLevelType w:val="hybridMultilevel"/>
    <w:tmpl w:val="8CC60ED2"/>
    <w:lvl w:ilvl="0" w:tplc="1C1A86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EC25B5"/>
    <w:multiLevelType w:val="hybridMultilevel"/>
    <w:tmpl w:val="B0ECFC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7F9F"/>
    <w:multiLevelType w:val="hybridMultilevel"/>
    <w:tmpl w:val="3F9836B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58F0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40F5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12094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C389A"/>
    <w:rsid w:val="002D517F"/>
    <w:rsid w:val="002E084F"/>
    <w:rsid w:val="002E11AF"/>
    <w:rsid w:val="002E1A20"/>
    <w:rsid w:val="002F543B"/>
    <w:rsid w:val="002F62C8"/>
    <w:rsid w:val="00305465"/>
    <w:rsid w:val="00307A32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0B42"/>
    <w:rsid w:val="0040374A"/>
    <w:rsid w:val="00406A78"/>
    <w:rsid w:val="00412CFC"/>
    <w:rsid w:val="00423C1B"/>
    <w:rsid w:val="00424EE3"/>
    <w:rsid w:val="0044214C"/>
    <w:rsid w:val="0045686E"/>
    <w:rsid w:val="004662B9"/>
    <w:rsid w:val="00466B48"/>
    <w:rsid w:val="00476171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3E68"/>
    <w:rsid w:val="0051589D"/>
    <w:rsid w:val="00517AA0"/>
    <w:rsid w:val="005217F2"/>
    <w:rsid w:val="00534B22"/>
    <w:rsid w:val="0053571D"/>
    <w:rsid w:val="00543C33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E6D80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4989"/>
    <w:rsid w:val="0066628D"/>
    <w:rsid w:val="00672BE2"/>
    <w:rsid w:val="00672C6C"/>
    <w:rsid w:val="006773E0"/>
    <w:rsid w:val="00680034"/>
    <w:rsid w:val="006802E4"/>
    <w:rsid w:val="0068043A"/>
    <w:rsid w:val="00684ABB"/>
    <w:rsid w:val="006A0B1F"/>
    <w:rsid w:val="006A1466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C251C"/>
    <w:rsid w:val="007D3735"/>
    <w:rsid w:val="007E09CF"/>
    <w:rsid w:val="007E199C"/>
    <w:rsid w:val="007E7980"/>
    <w:rsid w:val="007F005D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1F6B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414B0"/>
    <w:rsid w:val="00A75494"/>
    <w:rsid w:val="00A94FB3"/>
    <w:rsid w:val="00AA2000"/>
    <w:rsid w:val="00AA3795"/>
    <w:rsid w:val="00AA50AA"/>
    <w:rsid w:val="00AA5562"/>
    <w:rsid w:val="00AA6E6C"/>
    <w:rsid w:val="00AB4EB6"/>
    <w:rsid w:val="00AC1650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47CE1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B7BFC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234F8"/>
    <w:rsid w:val="00C3082C"/>
    <w:rsid w:val="00C319B3"/>
    <w:rsid w:val="00C31D21"/>
    <w:rsid w:val="00C334CC"/>
    <w:rsid w:val="00C33CB5"/>
    <w:rsid w:val="00C4265B"/>
    <w:rsid w:val="00C64C47"/>
    <w:rsid w:val="00C70824"/>
    <w:rsid w:val="00C802FB"/>
    <w:rsid w:val="00C8047F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828FC"/>
    <w:rsid w:val="00D90A82"/>
    <w:rsid w:val="00D90EE7"/>
    <w:rsid w:val="00D932B2"/>
    <w:rsid w:val="00D964E2"/>
    <w:rsid w:val="00DB3B1B"/>
    <w:rsid w:val="00DB4D74"/>
    <w:rsid w:val="00DC0235"/>
    <w:rsid w:val="00DC314A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191B"/>
    <w:rsid w:val="00E73A13"/>
    <w:rsid w:val="00E740FB"/>
    <w:rsid w:val="00E742A5"/>
    <w:rsid w:val="00E75F4D"/>
    <w:rsid w:val="00E772A8"/>
    <w:rsid w:val="00EC0B6B"/>
    <w:rsid w:val="00EC12A1"/>
    <w:rsid w:val="00EC3D0F"/>
    <w:rsid w:val="00EC45CC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D27D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c">
    <w:name w:val="endnote text"/>
    <w:basedOn w:val="a"/>
    <w:link w:val="Char0"/>
    <w:semiHidden/>
    <w:unhideWhenUsed/>
    <w:rsid w:val="00D964E2"/>
  </w:style>
  <w:style w:type="character" w:customStyle="1" w:styleId="Char0">
    <w:name w:val="Κείμενο σημείωσης τέλους Char"/>
    <w:basedOn w:val="a0"/>
    <w:link w:val="ac"/>
    <w:semiHidden/>
    <w:rsid w:val="00D964E2"/>
  </w:style>
  <w:style w:type="character" w:styleId="ad">
    <w:name w:val="endnote reference"/>
    <w:basedOn w:val="a0"/>
    <w:semiHidden/>
    <w:unhideWhenUsed/>
    <w:rsid w:val="00D964E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802E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02E4"/>
    <w:pPr>
      <w:widowControl w:val="0"/>
      <w:autoSpaceDE w:val="0"/>
      <w:autoSpaceDN w:val="0"/>
      <w:spacing w:before="21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250C5D"/>
    <w:rsid w:val="00407FE7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A0D22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082C5-E4C2-4F46-9A86-ACC20419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Ιωάννης Μπλατσιώτης</dc:creator>
  <cp:lastModifiedBy>ΑΝΤΩΝΙΟΣ ΜΠΑΖΑΚΑΣ</cp:lastModifiedBy>
  <cp:revision>12</cp:revision>
  <cp:lastPrinted>2017-10-27T11:29:00Z</cp:lastPrinted>
  <dcterms:created xsi:type="dcterms:W3CDTF">2023-03-24T05:46:00Z</dcterms:created>
  <dcterms:modified xsi:type="dcterms:W3CDTF">2025-03-28T10:23:00Z</dcterms:modified>
</cp:coreProperties>
</file>